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2B" w:rsidRDefault="00D038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382B" w:rsidRDefault="00D0382B">
      <w:pPr>
        <w:pStyle w:val="ConsPlusNormal"/>
        <w:jc w:val="both"/>
        <w:outlineLvl w:val="0"/>
      </w:pPr>
    </w:p>
    <w:p w:rsidR="00D0382B" w:rsidRDefault="00D0382B">
      <w:pPr>
        <w:pStyle w:val="ConsPlusTitle"/>
        <w:jc w:val="center"/>
        <w:outlineLvl w:val="0"/>
      </w:pPr>
      <w:r>
        <w:t>АДМИНИСТРАЦИЯ ГОРОДА ПОКАЧИ</w:t>
      </w:r>
    </w:p>
    <w:p w:rsidR="00D0382B" w:rsidRDefault="00D0382B">
      <w:pPr>
        <w:pStyle w:val="ConsPlusTitle"/>
        <w:jc w:val="center"/>
      </w:pPr>
    </w:p>
    <w:p w:rsidR="00D0382B" w:rsidRDefault="00D0382B">
      <w:pPr>
        <w:pStyle w:val="ConsPlusTitle"/>
        <w:jc w:val="center"/>
      </w:pPr>
      <w:r>
        <w:t>ПОСТАНОВЛЕНИЕ</w:t>
      </w:r>
    </w:p>
    <w:p w:rsidR="00D0382B" w:rsidRDefault="00D0382B">
      <w:pPr>
        <w:pStyle w:val="ConsPlusTitle"/>
        <w:jc w:val="center"/>
      </w:pPr>
      <w:r>
        <w:t>от 4 октября 2019 г. N 879</w:t>
      </w:r>
    </w:p>
    <w:p w:rsidR="00D0382B" w:rsidRDefault="00D0382B">
      <w:pPr>
        <w:pStyle w:val="ConsPlusTitle"/>
        <w:jc w:val="center"/>
      </w:pPr>
    </w:p>
    <w:p w:rsidR="00D0382B" w:rsidRDefault="00D0382B">
      <w:pPr>
        <w:pStyle w:val="ConsPlusTitle"/>
        <w:jc w:val="center"/>
      </w:pPr>
      <w:r>
        <w:t>ОБ УТВЕРЖДЕНИИ ПЕРЕЧНЯ МЕРОПРИЯТИЙ ПО РАЗВИТИЮ РЕГУЛЯРНЫХ</w:t>
      </w:r>
    </w:p>
    <w:p w:rsidR="00D0382B" w:rsidRDefault="00D0382B">
      <w:pPr>
        <w:pStyle w:val="ConsPlusTitle"/>
        <w:jc w:val="center"/>
      </w:pPr>
      <w:r>
        <w:t>ПЕРЕВОЗОК ПАССАЖИРОВ И БАГАЖА АВТОМОБИЛЬНЫМ ТРАНСПОРТОМ</w:t>
      </w:r>
    </w:p>
    <w:p w:rsidR="00D0382B" w:rsidRDefault="00D0382B">
      <w:pPr>
        <w:pStyle w:val="ConsPlusTitle"/>
        <w:jc w:val="center"/>
      </w:pPr>
      <w:r>
        <w:t>ПО МУНИЦИПАЛЬНЫМ МАРШРУТАМ РЕГУЛЯРНЫХ ПЕРЕВОЗОК</w:t>
      </w:r>
    </w:p>
    <w:p w:rsidR="00D0382B" w:rsidRDefault="00D0382B">
      <w:pPr>
        <w:pStyle w:val="ConsPlusTitle"/>
        <w:jc w:val="center"/>
      </w:pPr>
      <w:r>
        <w:t>НА ТЕРРИТОРИИ МУНИЦИПАЛЬНОГО ОБРАЗОВАНИЯ ГОРОД ПОКАЧИ</w:t>
      </w:r>
    </w:p>
    <w:p w:rsidR="00D0382B" w:rsidRDefault="00D0382B">
      <w:pPr>
        <w:pStyle w:val="ConsPlusTitle"/>
        <w:jc w:val="center"/>
      </w:pPr>
      <w:r>
        <w:t>НА 2019 - 2021 ГОДЫ</w:t>
      </w: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27 части 1 статьи 3</w:t>
        </w:r>
      </w:hyperlink>
      <w: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пунктами 5</w:t>
        </w:r>
      </w:hyperlink>
      <w:r>
        <w:t xml:space="preserve">, </w:t>
      </w:r>
      <w:hyperlink r:id="rId8" w:history="1">
        <w:r>
          <w:rPr>
            <w:color w:val="0000FF"/>
          </w:rPr>
          <w:t>6 части 4 статьи 29</w:t>
        </w:r>
      </w:hyperlink>
      <w:r>
        <w:t xml:space="preserve"> Устава города Покачи:</w:t>
      </w:r>
      <w:proofErr w:type="gramEnd"/>
    </w:p>
    <w:p w:rsidR="00D0382B" w:rsidRDefault="00D038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Покачи на 2019 - 2021 годы согласно приложению к настоящему постановлению.</w:t>
      </w:r>
    </w:p>
    <w:p w:rsidR="00D0382B" w:rsidRDefault="00D0382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официального опубликования.</w:t>
      </w:r>
    </w:p>
    <w:p w:rsidR="00D0382B" w:rsidRDefault="00D0382B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"Покачевский вестник".</w:t>
      </w:r>
    </w:p>
    <w:p w:rsidR="00D0382B" w:rsidRDefault="00D038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Покачи Н.Ш. Вафина.</w:t>
      </w: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0382B" w:rsidRDefault="00D0382B">
      <w:pPr>
        <w:pStyle w:val="ConsPlusNormal"/>
        <w:jc w:val="right"/>
      </w:pPr>
      <w:r>
        <w:t>главы города Покачи,</w:t>
      </w:r>
    </w:p>
    <w:p w:rsidR="00D0382B" w:rsidRDefault="00D0382B">
      <w:pPr>
        <w:pStyle w:val="ConsPlusNormal"/>
        <w:jc w:val="right"/>
      </w:pPr>
      <w:r>
        <w:t>первый заместитель главы</w:t>
      </w:r>
    </w:p>
    <w:p w:rsidR="00D0382B" w:rsidRDefault="00D0382B">
      <w:pPr>
        <w:pStyle w:val="ConsPlusNormal"/>
        <w:jc w:val="right"/>
      </w:pPr>
      <w:r>
        <w:t>города Покачи</w:t>
      </w:r>
    </w:p>
    <w:p w:rsidR="00D0382B" w:rsidRDefault="00D0382B">
      <w:pPr>
        <w:pStyle w:val="ConsPlusNormal"/>
        <w:jc w:val="right"/>
      </w:pPr>
      <w:r>
        <w:t>А.Е.ХОДУЛАПОВА</w:t>
      </w: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jc w:val="right"/>
        <w:outlineLvl w:val="0"/>
      </w:pPr>
      <w:r>
        <w:t>Приложение</w:t>
      </w:r>
    </w:p>
    <w:p w:rsidR="00D0382B" w:rsidRDefault="00D0382B">
      <w:pPr>
        <w:pStyle w:val="ConsPlusNormal"/>
        <w:jc w:val="right"/>
      </w:pPr>
      <w:r>
        <w:t>к постановлению</w:t>
      </w:r>
    </w:p>
    <w:p w:rsidR="00D0382B" w:rsidRDefault="00D0382B">
      <w:pPr>
        <w:pStyle w:val="ConsPlusNormal"/>
        <w:jc w:val="right"/>
      </w:pPr>
      <w:r>
        <w:t>администрации города Покачи</w:t>
      </w:r>
    </w:p>
    <w:p w:rsidR="00D0382B" w:rsidRDefault="00D0382B">
      <w:pPr>
        <w:pStyle w:val="ConsPlusNormal"/>
        <w:jc w:val="right"/>
      </w:pPr>
      <w:r>
        <w:t>от 04.10.2019 N 879</w:t>
      </w: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Title"/>
        <w:jc w:val="center"/>
      </w:pPr>
      <w:bookmarkStart w:id="0" w:name="P33"/>
      <w:bookmarkEnd w:id="0"/>
      <w:r>
        <w:t>ПЕРЕЧЕНЬ</w:t>
      </w:r>
    </w:p>
    <w:p w:rsidR="00D0382B" w:rsidRDefault="00D0382B">
      <w:pPr>
        <w:pStyle w:val="ConsPlusTitle"/>
        <w:jc w:val="center"/>
      </w:pPr>
      <w:r>
        <w:t>МЕРОПРИЯТИЙ ПО РАЗВИТИЮ РЕГУЛЯРНЫХ ПЕРЕВОЗОК ПАССАЖИРОВ</w:t>
      </w:r>
    </w:p>
    <w:p w:rsidR="00D0382B" w:rsidRDefault="00D0382B">
      <w:pPr>
        <w:pStyle w:val="ConsPlusTitle"/>
        <w:jc w:val="center"/>
      </w:pPr>
      <w:r>
        <w:t xml:space="preserve">И БАГАЖА АВТОМОБИЛЬНЫМ ТРАНСПОРТОМ </w:t>
      </w:r>
      <w:proofErr w:type="gramStart"/>
      <w:r>
        <w:t>ПО</w:t>
      </w:r>
      <w:proofErr w:type="gramEnd"/>
      <w:r>
        <w:t xml:space="preserve"> МУНИЦИПАЛЬНЫМ</w:t>
      </w:r>
    </w:p>
    <w:p w:rsidR="00D0382B" w:rsidRDefault="00D0382B">
      <w:pPr>
        <w:pStyle w:val="ConsPlusTitle"/>
        <w:jc w:val="center"/>
      </w:pPr>
      <w:r>
        <w:t xml:space="preserve">МАРШРУТАМ РЕГУЛЯРНЫХ ПЕРЕВОЗОК НА ТЕРРИТОРИИ </w:t>
      </w:r>
      <w:proofErr w:type="gramStart"/>
      <w:r>
        <w:t>МУНИЦИПАЛЬНОГО</w:t>
      </w:r>
      <w:proofErr w:type="gramEnd"/>
    </w:p>
    <w:p w:rsidR="00D0382B" w:rsidRDefault="00D0382B">
      <w:pPr>
        <w:pStyle w:val="ConsPlusTitle"/>
        <w:jc w:val="center"/>
      </w:pPr>
      <w:r>
        <w:t>ОБРАЗОВАНИЯ ГОРОД ПОКАЧИ НА 2019 - 2021 ГОДЫ</w:t>
      </w:r>
    </w:p>
    <w:p w:rsidR="00D0382B" w:rsidRDefault="00D0382B">
      <w:pPr>
        <w:pStyle w:val="ConsPlusTitle"/>
        <w:jc w:val="center"/>
      </w:pPr>
      <w:r>
        <w:t>(ДАЛЕЕ - ДОКУМЕНТ ПЛАНИРОВАНИЯ)</w:t>
      </w: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ind w:firstLine="540"/>
        <w:jc w:val="both"/>
      </w:pPr>
      <w:proofErr w:type="gramStart"/>
      <w:r>
        <w:t xml:space="preserve">Документ планирования устанавливает перечень маршрутов регулярных перевозок </w:t>
      </w:r>
      <w:r>
        <w:lastRenderedPageBreak/>
        <w:t>пассажиров и багажа автомобильным транспортом с указанием номера маршрута, наименования маршрута и вида регулярных перевозок, а также планируемые в отношении маршрутов мероприятия по развитию регулярных перевозок, включающие графики проведения открытых аукционов на право осуществления перевозок по нерегулируемым тарифам на маршрутах регулярных перевозок и заключения муниципальных контрактов о выполнении работ, связанных с осуществлением регулярных</w:t>
      </w:r>
      <w:proofErr w:type="gramEnd"/>
      <w:r>
        <w:t xml:space="preserve"> перевозок по регулируемым тарифам, а также перечень мероприятий по развитию регулярных перевозок.</w:t>
      </w: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Title"/>
        <w:jc w:val="center"/>
        <w:outlineLvl w:val="1"/>
      </w:pPr>
      <w:r>
        <w:t>1. Перечень муниципальных маршрутов регулярных перевозок</w:t>
      </w:r>
    </w:p>
    <w:p w:rsidR="00D0382B" w:rsidRDefault="00D0382B">
      <w:pPr>
        <w:pStyle w:val="ConsPlusTitle"/>
        <w:jc w:val="center"/>
      </w:pPr>
      <w:r>
        <w:t>на территории муниципального образования город Покачи</w:t>
      </w:r>
    </w:p>
    <w:p w:rsidR="00D0382B" w:rsidRDefault="00D03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794"/>
        <w:gridCol w:w="1361"/>
        <w:gridCol w:w="1644"/>
        <w:gridCol w:w="1560"/>
        <w:gridCol w:w="1871"/>
      </w:tblGrid>
      <w:tr w:rsidR="00D0382B">
        <w:tc>
          <w:tcPr>
            <w:tcW w:w="510" w:type="dxa"/>
          </w:tcPr>
          <w:p w:rsidR="00D0382B" w:rsidRDefault="00D038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D0382B" w:rsidRDefault="00D0382B">
            <w:pPr>
              <w:pStyle w:val="ConsPlusNormal"/>
              <w:jc w:val="center"/>
            </w:pPr>
            <w:r>
              <w:t>Порядковый номер маршрута в реестре</w:t>
            </w:r>
          </w:p>
        </w:tc>
        <w:tc>
          <w:tcPr>
            <w:tcW w:w="794" w:type="dxa"/>
          </w:tcPr>
          <w:p w:rsidR="00D0382B" w:rsidRDefault="00D0382B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1361" w:type="dxa"/>
          </w:tcPr>
          <w:p w:rsidR="00D0382B" w:rsidRDefault="00D0382B">
            <w:pPr>
              <w:pStyle w:val="ConsPlusNormal"/>
              <w:jc w:val="center"/>
            </w:pPr>
            <w:r>
              <w:t>Вид перевозок</w:t>
            </w:r>
          </w:p>
        </w:tc>
        <w:tc>
          <w:tcPr>
            <w:tcW w:w="1644" w:type="dxa"/>
          </w:tcPr>
          <w:p w:rsidR="00D0382B" w:rsidRDefault="00D0382B">
            <w:pPr>
              <w:pStyle w:val="ConsPlusNormal"/>
              <w:jc w:val="center"/>
            </w:pPr>
            <w:r>
              <w:t>Наименование маршрута (с указанием наименования начального и конечного остановочных пунктов)</w:t>
            </w:r>
          </w:p>
        </w:tc>
        <w:tc>
          <w:tcPr>
            <w:tcW w:w="1560" w:type="dxa"/>
          </w:tcPr>
          <w:p w:rsidR="00D0382B" w:rsidRDefault="00D0382B">
            <w:pPr>
              <w:pStyle w:val="ConsPlusNormal"/>
              <w:jc w:val="center"/>
            </w:pPr>
            <w:r>
              <w:t>График заключения контрактов о выполнении работ, связанных с осуществлением регулярных перевозок по регулируемым тарифам</w:t>
            </w:r>
          </w:p>
        </w:tc>
        <w:tc>
          <w:tcPr>
            <w:tcW w:w="1871" w:type="dxa"/>
          </w:tcPr>
          <w:p w:rsidR="00D0382B" w:rsidRDefault="00D0382B">
            <w:pPr>
              <w:pStyle w:val="ConsPlusNormal"/>
              <w:jc w:val="center"/>
            </w:pPr>
            <w:r>
              <w:t>График проведения открытых аукционов на право осуществления перевозок по нерегулируемым тарифам на городских маршрутах регулярных перевозок</w:t>
            </w:r>
          </w:p>
        </w:tc>
      </w:tr>
      <w:tr w:rsidR="00D0382B">
        <w:tc>
          <w:tcPr>
            <w:tcW w:w="510" w:type="dxa"/>
          </w:tcPr>
          <w:p w:rsidR="00D0382B" w:rsidRDefault="00D03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0382B" w:rsidRDefault="00D03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0382B" w:rsidRDefault="00D03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0382B" w:rsidRDefault="00D0382B">
            <w:pPr>
              <w:pStyle w:val="ConsPlusNormal"/>
              <w:jc w:val="center"/>
            </w:pPr>
            <w:r>
              <w:t>по регулируемым тарифам</w:t>
            </w:r>
          </w:p>
        </w:tc>
        <w:tc>
          <w:tcPr>
            <w:tcW w:w="1644" w:type="dxa"/>
          </w:tcPr>
          <w:p w:rsidR="00D0382B" w:rsidRDefault="00D0382B">
            <w:pPr>
              <w:pStyle w:val="ConsPlusNormal"/>
              <w:jc w:val="center"/>
            </w:pPr>
            <w:r>
              <w:t>г. Покачи - Промышленная зона города - г. Покачи</w:t>
            </w:r>
          </w:p>
        </w:tc>
        <w:tc>
          <w:tcPr>
            <w:tcW w:w="1560" w:type="dxa"/>
          </w:tcPr>
          <w:p w:rsidR="00D0382B" w:rsidRDefault="00D0382B">
            <w:pPr>
              <w:pStyle w:val="ConsPlusNormal"/>
              <w:jc w:val="center"/>
            </w:pPr>
            <w:r>
              <w:t>2019, 2020, 2021 годы</w:t>
            </w:r>
          </w:p>
        </w:tc>
        <w:tc>
          <w:tcPr>
            <w:tcW w:w="1871" w:type="dxa"/>
          </w:tcPr>
          <w:p w:rsidR="00D0382B" w:rsidRDefault="00D0382B">
            <w:pPr>
              <w:pStyle w:val="ConsPlusNormal"/>
              <w:jc w:val="center"/>
            </w:pPr>
            <w:r>
              <w:t>-</w:t>
            </w:r>
          </w:p>
        </w:tc>
      </w:tr>
    </w:tbl>
    <w:p w:rsidR="00D0382B" w:rsidRDefault="00D0382B">
      <w:pPr>
        <w:pStyle w:val="ConsPlusNormal"/>
        <w:jc w:val="both"/>
      </w:pPr>
    </w:p>
    <w:p w:rsidR="00D0382B" w:rsidRDefault="00D0382B">
      <w:pPr>
        <w:pStyle w:val="ConsPlusTitle"/>
        <w:jc w:val="center"/>
        <w:outlineLvl w:val="1"/>
      </w:pPr>
      <w:r>
        <w:t>2. Перечень мероприятий по развитию регулярных перевозок</w:t>
      </w:r>
    </w:p>
    <w:p w:rsidR="00D0382B" w:rsidRDefault="00D03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1701"/>
        <w:gridCol w:w="2608"/>
      </w:tblGrid>
      <w:tr w:rsidR="00D0382B">
        <w:tc>
          <w:tcPr>
            <w:tcW w:w="510" w:type="dxa"/>
          </w:tcPr>
          <w:p w:rsidR="00D0382B" w:rsidRDefault="00D038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D0382B" w:rsidRDefault="00D038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D0382B" w:rsidRDefault="00D0382B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08" w:type="dxa"/>
          </w:tcPr>
          <w:p w:rsidR="00D0382B" w:rsidRDefault="00D0382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0382B">
        <w:tc>
          <w:tcPr>
            <w:tcW w:w="510" w:type="dxa"/>
          </w:tcPr>
          <w:p w:rsidR="00D0382B" w:rsidRDefault="00D03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0382B" w:rsidRDefault="00D0382B">
            <w:pPr>
              <w:pStyle w:val="ConsPlusNormal"/>
            </w:pPr>
            <w:r>
              <w:t>Проведение мониторинга и прогнозирование состояния транспортного обслуживания населения по муниципальному образованию город Покачи в целях определения потребности населения в пассажирских перевозках автомобильным транспортом общего пользования</w:t>
            </w:r>
          </w:p>
        </w:tc>
        <w:tc>
          <w:tcPr>
            <w:tcW w:w="1701" w:type="dxa"/>
          </w:tcPr>
          <w:p w:rsidR="00D0382B" w:rsidRDefault="00D0382B">
            <w:pPr>
              <w:pStyle w:val="ConsPlusNormal"/>
              <w:jc w:val="center"/>
            </w:pPr>
            <w:r>
              <w:t>до 29 декабря 2019 года,</w:t>
            </w:r>
          </w:p>
          <w:p w:rsidR="00D0382B" w:rsidRDefault="00D0382B">
            <w:pPr>
              <w:pStyle w:val="ConsPlusNormal"/>
              <w:jc w:val="center"/>
            </w:pPr>
            <w:r>
              <w:t>до 29 декабря 2020 года,</w:t>
            </w:r>
          </w:p>
          <w:p w:rsidR="00D0382B" w:rsidRDefault="00D0382B">
            <w:pPr>
              <w:pStyle w:val="ConsPlusNormal"/>
              <w:jc w:val="center"/>
            </w:pPr>
            <w:r>
              <w:t>до 29 декабря 2021 года</w:t>
            </w:r>
          </w:p>
        </w:tc>
        <w:tc>
          <w:tcPr>
            <w:tcW w:w="2608" w:type="dxa"/>
          </w:tcPr>
          <w:p w:rsidR="00D0382B" w:rsidRDefault="00D0382B">
            <w:pPr>
              <w:pStyle w:val="ConsPlusNormal"/>
              <w:jc w:val="center"/>
            </w:pPr>
            <w:r>
              <w:t>Управление жилищно-коммунального хозяйства администрации города Покачи</w:t>
            </w:r>
          </w:p>
        </w:tc>
      </w:tr>
      <w:tr w:rsidR="00D0382B">
        <w:tc>
          <w:tcPr>
            <w:tcW w:w="510" w:type="dxa"/>
          </w:tcPr>
          <w:p w:rsidR="00D0382B" w:rsidRDefault="00D03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0382B" w:rsidRDefault="00D0382B">
            <w:pPr>
              <w:pStyle w:val="ConsPlusNormal"/>
            </w:pPr>
            <w:r>
              <w:t>Принятие решения об изменении вида регулярных перевозок, осуществляемых по городским маршрутам регулярных перевозок</w:t>
            </w:r>
          </w:p>
        </w:tc>
        <w:tc>
          <w:tcPr>
            <w:tcW w:w="1701" w:type="dxa"/>
          </w:tcPr>
          <w:p w:rsidR="00D0382B" w:rsidRDefault="00D0382B">
            <w:pPr>
              <w:pStyle w:val="ConsPlusNormal"/>
              <w:jc w:val="center"/>
            </w:pPr>
            <w:r>
              <w:t>до 20 декабря 2021 года</w:t>
            </w:r>
          </w:p>
        </w:tc>
        <w:tc>
          <w:tcPr>
            <w:tcW w:w="2608" w:type="dxa"/>
          </w:tcPr>
          <w:p w:rsidR="00D0382B" w:rsidRDefault="00D0382B">
            <w:pPr>
              <w:pStyle w:val="ConsPlusNormal"/>
              <w:jc w:val="center"/>
            </w:pPr>
            <w:r>
              <w:t>Управление жилищно-коммунального хозяйства администрации города Покачи</w:t>
            </w:r>
          </w:p>
        </w:tc>
      </w:tr>
    </w:tbl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jc w:val="both"/>
      </w:pPr>
    </w:p>
    <w:p w:rsidR="00D0382B" w:rsidRDefault="00D03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4D3" w:rsidRDefault="00D0382B">
      <w:bookmarkStart w:id="1" w:name="_GoBack"/>
      <w:bookmarkEnd w:id="1"/>
    </w:p>
    <w:sectPr w:rsidR="00C654D3" w:rsidSect="00C2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2B"/>
    <w:rsid w:val="00793725"/>
    <w:rsid w:val="00D0382B"/>
    <w:rsid w:val="00F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48A0C0E4DD5446DEBB0D01830884FF0BDE31CFEF45278A949F0590D948BAC63A18F50FAE37D8324C984D3A7022F40A7B4F98A505D17B8F7CC5E1FJ87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48A0C0E4DD5446DEBB0D01830884FF0BDE31CFEF45278A949F0590D948BAC63A18F50FAE37D8324C984D2AE022F40A7B4F98A505D17B8F7CC5E1FJ87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48A0C0E4DD5446DEBAEDD0E5CDF40F4BEBA10FEFE5F26F11CF60E52C48DF923E18905B9A7708621C2D481E35C7610E5FFF488484117B9JE78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Андрусенко Антон Викторович</dc:creator>
  <cp:lastModifiedBy>Андрусенко Антон Викторович</cp:lastModifiedBy>
  <cp:revision>1</cp:revision>
  <dcterms:created xsi:type="dcterms:W3CDTF">2021-03-16T06:59:00Z</dcterms:created>
  <dcterms:modified xsi:type="dcterms:W3CDTF">2021-03-16T06:59:00Z</dcterms:modified>
</cp:coreProperties>
</file>